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655C28" w14:textId="0DCFA883" w:rsidR="003F2F07" w:rsidRPr="006E2061" w:rsidRDefault="00996C71" w:rsidP="00EB6590">
      <w:pPr>
        <w:tabs>
          <w:tab w:val="right" w:pos="10080"/>
        </w:tabs>
        <w:spacing w:after="0" w:line="252" w:lineRule="auto"/>
        <w:jc w:val="center"/>
        <w:rPr>
          <w:rFonts w:ascii="Garamond" w:eastAsia="Kai" w:hAnsi="Garamond" w:cs="Angsana New"/>
          <w:sz w:val="48"/>
          <w:szCs w:val="48"/>
        </w:rPr>
      </w:pPr>
      <w:r w:rsidRPr="006E2061">
        <w:rPr>
          <w:rFonts w:ascii="Garamond" w:eastAsia="Kai" w:hAnsi="Garamond" w:cs="Angsana New"/>
          <w:smallCaps/>
          <w:sz w:val="48"/>
          <w:szCs w:val="48"/>
        </w:rPr>
        <w:t>Joanne</w:t>
      </w:r>
      <w:r w:rsidR="00900672" w:rsidRPr="006E2061">
        <w:rPr>
          <w:rFonts w:ascii="Garamond" w:eastAsia="Kai" w:hAnsi="Garamond" w:cs="Angsana New"/>
          <w:smallCaps/>
          <w:sz w:val="48"/>
          <w:szCs w:val="48"/>
        </w:rPr>
        <w:t xml:space="preserve"> Chun</w:t>
      </w:r>
    </w:p>
    <w:p w14:paraId="708D481D" w14:textId="58427462" w:rsidR="003F2F07" w:rsidRPr="006E2061" w:rsidRDefault="00996C71" w:rsidP="00EB6590">
      <w:pPr>
        <w:pBdr>
          <w:bottom w:val="double" w:sz="6" w:space="1" w:color="auto"/>
        </w:pBdr>
        <w:tabs>
          <w:tab w:val="right" w:pos="10080"/>
        </w:tabs>
        <w:spacing w:after="0" w:line="252" w:lineRule="auto"/>
        <w:jc w:val="center"/>
        <w:rPr>
          <w:rFonts w:ascii="Garamond" w:eastAsia="Kai" w:hAnsi="Garamond" w:cs="Angsana New"/>
          <w:sz w:val="21"/>
          <w:szCs w:val="21"/>
        </w:rPr>
      </w:pPr>
      <w:r w:rsidRPr="006E2061">
        <w:rPr>
          <w:rFonts w:ascii="Garamond" w:eastAsia="Kai" w:hAnsi="Garamond" w:cs="Angsana New"/>
          <w:sz w:val="21"/>
          <w:szCs w:val="21"/>
        </w:rPr>
        <w:t>jkchun</w:t>
      </w:r>
      <w:r w:rsidR="003F2F07" w:rsidRPr="006E2061">
        <w:rPr>
          <w:rFonts w:ascii="Garamond" w:eastAsia="Kai" w:hAnsi="Garamond" w:cs="Angsana New"/>
          <w:sz w:val="21"/>
          <w:szCs w:val="21"/>
        </w:rPr>
        <w:t>@</w:t>
      </w:r>
      <w:r w:rsidRPr="006E2061">
        <w:rPr>
          <w:rFonts w:ascii="Garamond" w:eastAsia="Kai" w:hAnsi="Garamond" w:cs="Angsana New"/>
          <w:sz w:val="21"/>
          <w:szCs w:val="21"/>
        </w:rPr>
        <w:t>protonmail</w:t>
      </w:r>
      <w:r w:rsidR="003F2F07" w:rsidRPr="006E2061">
        <w:rPr>
          <w:rFonts w:ascii="Garamond" w:eastAsia="Kai" w:hAnsi="Garamond" w:cs="Angsana New"/>
          <w:sz w:val="21"/>
          <w:szCs w:val="21"/>
        </w:rPr>
        <w:t>.</w:t>
      </w:r>
      <w:r w:rsidRPr="006E2061">
        <w:rPr>
          <w:rFonts w:ascii="Garamond" w:eastAsia="Kai" w:hAnsi="Garamond" w:cs="Angsana New"/>
          <w:sz w:val="21"/>
          <w:szCs w:val="21"/>
        </w:rPr>
        <w:t>com</w:t>
      </w:r>
      <w:r w:rsidR="003F2F07" w:rsidRPr="006E2061">
        <w:rPr>
          <w:rFonts w:ascii="Garamond" w:eastAsia="Kai" w:hAnsi="Garamond" w:cs="Angsana New"/>
          <w:sz w:val="21"/>
          <w:szCs w:val="21"/>
        </w:rPr>
        <w:t xml:space="preserve"> </w:t>
      </w:r>
      <w:r w:rsidR="00672C74" w:rsidRPr="006E2061">
        <w:rPr>
          <w:rFonts w:ascii="Garamond" w:eastAsia="Kai" w:hAnsi="Garamond" w:cs="Angsana New"/>
          <w:sz w:val="21"/>
          <w:szCs w:val="21"/>
        </w:rPr>
        <w:t>| (808)</w:t>
      </w:r>
      <w:r w:rsidR="00A42243" w:rsidRPr="006E2061">
        <w:rPr>
          <w:rFonts w:ascii="Garamond" w:eastAsia="Kai" w:hAnsi="Garamond" w:cs="Angsana New"/>
          <w:sz w:val="21"/>
          <w:szCs w:val="21"/>
        </w:rPr>
        <w:t xml:space="preserve"> </w:t>
      </w:r>
      <w:r w:rsidRPr="006E2061">
        <w:rPr>
          <w:rFonts w:ascii="Garamond" w:eastAsia="Kai" w:hAnsi="Garamond" w:cs="Angsana New"/>
          <w:sz w:val="21"/>
          <w:szCs w:val="21"/>
        </w:rPr>
        <w:t>780</w:t>
      </w:r>
      <w:r w:rsidR="00672C74" w:rsidRPr="006E2061">
        <w:rPr>
          <w:rFonts w:ascii="Garamond" w:eastAsia="Kai" w:hAnsi="Garamond" w:cs="Angsana New"/>
          <w:sz w:val="21"/>
          <w:szCs w:val="21"/>
        </w:rPr>
        <w:t>-</w:t>
      </w:r>
      <w:r w:rsidRPr="006E2061">
        <w:rPr>
          <w:rFonts w:ascii="Garamond" w:eastAsia="Kai" w:hAnsi="Garamond" w:cs="Angsana New"/>
          <w:sz w:val="21"/>
          <w:szCs w:val="21"/>
        </w:rPr>
        <w:t>4564</w:t>
      </w:r>
    </w:p>
    <w:p w14:paraId="77147BB7" w14:textId="77777777" w:rsidR="003F2F07" w:rsidRPr="00307531" w:rsidRDefault="003F2F07" w:rsidP="00077506">
      <w:pPr>
        <w:pBdr>
          <w:bottom w:val="single" w:sz="6" w:space="1" w:color="auto"/>
        </w:pBdr>
        <w:tabs>
          <w:tab w:val="right" w:pos="10080"/>
        </w:tabs>
        <w:spacing w:after="0" w:line="276" w:lineRule="auto"/>
        <w:jc w:val="center"/>
        <w:rPr>
          <w:rFonts w:ascii="Garamond" w:eastAsia="Kai" w:hAnsi="Garamond" w:cs="Angsana New"/>
          <w:sz w:val="24"/>
          <w:szCs w:val="24"/>
        </w:rPr>
      </w:pPr>
      <w:r w:rsidRPr="00307531">
        <w:rPr>
          <w:rFonts w:ascii="Garamond" w:eastAsia="Kai" w:hAnsi="Garamond" w:cs="Angsana New"/>
          <w:sz w:val="24"/>
          <w:szCs w:val="24"/>
        </w:rPr>
        <w:t>EDUCATION</w:t>
      </w:r>
    </w:p>
    <w:p w14:paraId="67DB0CFF" w14:textId="6BE37F52" w:rsidR="003F2F07" w:rsidRPr="00307531" w:rsidRDefault="003F2F07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b/>
          <w:bCs/>
        </w:rPr>
        <w:t xml:space="preserve">University of California, </w:t>
      </w:r>
      <w:r w:rsidR="00996C71" w:rsidRPr="00307531">
        <w:rPr>
          <w:rFonts w:ascii="Garamond" w:eastAsia="Kai" w:hAnsi="Garamond" w:cs="Angsana New"/>
          <w:b/>
          <w:bCs/>
        </w:rPr>
        <w:t>San Francisco</w:t>
      </w:r>
      <w:r w:rsidRPr="00307531">
        <w:rPr>
          <w:rFonts w:ascii="Garamond" w:eastAsia="Kai" w:hAnsi="Garamond" w:cs="Angsana New"/>
        </w:rPr>
        <w:tab/>
      </w:r>
      <w:r w:rsidR="00996C71" w:rsidRPr="00307531">
        <w:rPr>
          <w:rFonts w:ascii="Garamond" w:eastAsia="Kai" w:hAnsi="Garamond" w:cs="Angsana New"/>
          <w:b/>
          <w:bCs/>
        </w:rPr>
        <w:t>1996</w:t>
      </w:r>
    </w:p>
    <w:p w14:paraId="231ABC00" w14:textId="6102F239" w:rsidR="00B81F1A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i/>
          <w:iCs/>
        </w:rPr>
        <w:t>Ph.D. Pharmaceutical Chemistry and Molecular Biology</w:t>
      </w:r>
      <w:r w:rsidR="005F15D5" w:rsidRPr="00307531">
        <w:rPr>
          <w:rFonts w:ascii="Garamond" w:eastAsia="Kai" w:hAnsi="Garamond" w:cs="Angsana New"/>
        </w:rPr>
        <w:tab/>
      </w:r>
    </w:p>
    <w:p w14:paraId="465FB441" w14:textId="6054E1AA" w:rsidR="00330C13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</w:rPr>
        <w:t>Dissertation: Cellular and Molecular Characteristics of Organic Cation Transport in Epithelial Cells</w:t>
      </w:r>
    </w:p>
    <w:p w14:paraId="37FCC42A" w14:textId="77777777" w:rsidR="00996C71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</w:p>
    <w:p w14:paraId="2EAE64F6" w14:textId="515628D3" w:rsidR="00996C71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b/>
          <w:bCs/>
        </w:rPr>
        <w:t>University of California, San Francisco</w:t>
      </w:r>
      <w:r w:rsidRPr="00307531">
        <w:rPr>
          <w:rFonts w:ascii="Garamond" w:eastAsia="Kai" w:hAnsi="Garamond" w:cs="Angsana New"/>
        </w:rPr>
        <w:tab/>
      </w:r>
      <w:r w:rsidRPr="00307531">
        <w:rPr>
          <w:rFonts w:ascii="Garamond" w:eastAsia="Kai" w:hAnsi="Garamond" w:cs="Angsana New"/>
          <w:b/>
          <w:bCs/>
        </w:rPr>
        <w:t>1993</w:t>
      </w:r>
    </w:p>
    <w:p w14:paraId="7363F5EC" w14:textId="4EA9E1B4" w:rsidR="00996C71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i/>
          <w:iCs/>
        </w:rPr>
        <w:t>Pharm.D.</w:t>
      </w:r>
      <w:r w:rsidRPr="00307531">
        <w:rPr>
          <w:rFonts w:ascii="Garamond" w:eastAsia="Kai" w:hAnsi="Garamond" w:cs="Angsana New"/>
        </w:rPr>
        <w:tab/>
      </w:r>
    </w:p>
    <w:p w14:paraId="1ABC8417" w14:textId="71691565" w:rsidR="00134A04" w:rsidRPr="00307531" w:rsidRDefault="00134A04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</w:p>
    <w:p w14:paraId="69625D5F" w14:textId="09CDEBE4" w:rsidR="00996C71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b/>
          <w:bCs/>
        </w:rPr>
        <w:t>University of California, Berkeley</w:t>
      </w:r>
      <w:r w:rsidRPr="00307531">
        <w:rPr>
          <w:rFonts w:ascii="Garamond" w:eastAsia="Kai" w:hAnsi="Garamond" w:cs="Angsana New"/>
        </w:rPr>
        <w:tab/>
      </w:r>
      <w:r w:rsidRPr="00307531">
        <w:rPr>
          <w:rFonts w:ascii="Garamond" w:eastAsia="Kai" w:hAnsi="Garamond" w:cs="Angsana New"/>
          <w:b/>
          <w:bCs/>
        </w:rPr>
        <w:t>1988</w:t>
      </w:r>
    </w:p>
    <w:p w14:paraId="7DA4F680" w14:textId="6DCA048B" w:rsidR="00996C71" w:rsidRPr="00307531" w:rsidRDefault="00996C71" w:rsidP="001C0087">
      <w:pPr>
        <w:tabs>
          <w:tab w:val="right" w:pos="10080"/>
        </w:tabs>
        <w:spacing w:after="0" w:line="240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i/>
          <w:iCs/>
        </w:rPr>
        <w:t>B.S. Nutrition and Food Science</w:t>
      </w:r>
      <w:r w:rsidRPr="00307531">
        <w:rPr>
          <w:rFonts w:ascii="Garamond" w:eastAsia="Kai" w:hAnsi="Garamond" w:cs="Angsana New"/>
        </w:rPr>
        <w:tab/>
      </w:r>
    </w:p>
    <w:p w14:paraId="6766AF5C" w14:textId="17DEB3C9" w:rsidR="00996C71" w:rsidRDefault="00996C71" w:rsidP="00330C13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</w:rPr>
      </w:pPr>
    </w:p>
    <w:p w14:paraId="55A3F0DF" w14:textId="77777777" w:rsidR="001C7E99" w:rsidRPr="00307531" w:rsidRDefault="001C7E99" w:rsidP="00330C13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</w:rPr>
      </w:pPr>
    </w:p>
    <w:p w14:paraId="12F99209" w14:textId="57B51F7F" w:rsidR="003F2F07" w:rsidRPr="00307531" w:rsidRDefault="008406C6" w:rsidP="00077506">
      <w:pPr>
        <w:pBdr>
          <w:top w:val="single" w:sz="6" w:space="1" w:color="auto"/>
          <w:bottom w:val="single" w:sz="6" w:space="1" w:color="auto"/>
        </w:pBdr>
        <w:tabs>
          <w:tab w:val="right" w:pos="10080"/>
        </w:tabs>
        <w:spacing w:after="0" w:line="276" w:lineRule="auto"/>
        <w:jc w:val="center"/>
        <w:rPr>
          <w:rFonts w:ascii="Garamond" w:eastAsia="Kai" w:hAnsi="Garamond" w:cs="Angsana New"/>
          <w:sz w:val="24"/>
          <w:szCs w:val="24"/>
        </w:rPr>
      </w:pPr>
      <w:r w:rsidRPr="00307531">
        <w:rPr>
          <w:rFonts w:ascii="Garamond" w:eastAsia="Kai" w:hAnsi="Garamond" w:cs="Angsana New"/>
          <w:sz w:val="24"/>
          <w:szCs w:val="24"/>
        </w:rPr>
        <w:t xml:space="preserve">WORK </w:t>
      </w:r>
      <w:r w:rsidR="006D2D37" w:rsidRPr="00307531">
        <w:rPr>
          <w:rFonts w:ascii="Garamond" w:eastAsia="Kai" w:hAnsi="Garamond" w:cs="Angsana New"/>
          <w:sz w:val="24"/>
          <w:szCs w:val="24"/>
        </w:rPr>
        <w:t>EXPERIENCE</w:t>
      </w:r>
    </w:p>
    <w:p w14:paraId="508ED274" w14:textId="685A2607" w:rsidR="006F2550" w:rsidRPr="00307531" w:rsidRDefault="008406C6" w:rsidP="00EC423E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b/>
          <w:bCs/>
          <w:color w:val="000000"/>
        </w:rPr>
      </w:pPr>
      <w:r w:rsidRPr="00307531">
        <w:rPr>
          <w:rFonts w:ascii="Garamond" w:eastAsia="Kai" w:hAnsi="Garamond" w:cs="Angsana New"/>
          <w:b/>
          <w:bCs/>
          <w:color w:val="000000"/>
        </w:rPr>
        <w:t>CBI (Cellular Bioengineering) – Skai Technologies</w:t>
      </w:r>
      <w:r w:rsidR="006F2550" w:rsidRPr="00307531">
        <w:rPr>
          <w:rFonts w:ascii="Garamond" w:eastAsia="Kai" w:hAnsi="Garamond" w:cs="Angsana New"/>
          <w:b/>
          <w:bCs/>
          <w:color w:val="000000"/>
        </w:rPr>
        <w:tab/>
      </w:r>
      <w:r w:rsidRPr="00307531">
        <w:rPr>
          <w:rFonts w:ascii="Garamond" w:eastAsia="Kai" w:hAnsi="Garamond" w:cs="Angsana New"/>
          <w:b/>
          <w:bCs/>
          <w:color w:val="000000"/>
        </w:rPr>
        <w:t>2007</w:t>
      </w:r>
      <w:r w:rsidR="006F2550" w:rsidRPr="00307531">
        <w:rPr>
          <w:rFonts w:ascii="Garamond" w:eastAsia="Kai" w:hAnsi="Garamond" w:cs="Angsana New"/>
          <w:b/>
          <w:bCs/>
          <w:color w:val="000000"/>
        </w:rPr>
        <w:t xml:space="preserve"> – </w:t>
      </w:r>
      <w:r w:rsidRPr="00307531">
        <w:rPr>
          <w:rFonts w:ascii="Garamond" w:eastAsia="Kai" w:hAnsi="Garamond" w:cs="Angsana New"/>
          <w:b/>
          <w:bCs/>
          <w:color w:val="000000"/>
        </w:rPr>
        <w:t>2009</w:t>
      </w:r>
    </w:p>
    <w:p w14:paraId="08255FE1" w14:textId="1E0BFD46" w:rsidR="006F2550" w:rsidRPr="00307531" w:rsidRDefault="008406C6" w:rsidP="00EC423E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b/>
          <w:bCs/>
          <w:i/>
          <w:iCs/>
          <w:color w:val="000000"/>
        </w:rPr>
        <w:t>Senior Research Scientist</w:t>
      </w:r>
      <w:r w:rsidR="00BA2C50" w:rsidRPr="00307531">
        <w:rPr>
          <w:rFonts w:ascii="Garamond" w:eastAsia="Kai" w:hAnsi="Garamond" w:cs="Angsana New"/>
          <w:b/>
          <w:bCs/>
          <w:i/>
          <w:iCs/>
          <w:color w:val="000000"/>
        </w:rPr>
        <w:tab/>
      </w:r>
      <w:r w:rsidR="00BA2C50" w:rsidRPr="00307531">
        <w:rPr>
          <w:rFonts w:ascii="Garamond" w:eastAsia="Kai" w:hAnsi="Garamond" w:cs="Angsana New"/>
          <w:color w:val="000000"/>
        </w:rPr>
        <w:t>Honolulu, HI</w:t>
      </w:r>
    </w:p>
    <w:p w14:paraId="4FFD4CCA" w14:textId="5211C1F5" w:rsidR="006F2550" w:rsidRPr="00F04D5E" w:rsidRDefault="00AA4827" w:rsidP="006F2550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Established the safety of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TruTag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>, a micro tag that can be applied to pills, tablets, and capsules as edible barcodes</w:t>
      </w:r>
    </w:p>
    <w:p w14:paraId="0E4AAC0C" w14:textId="53C95A4E" w:rsidR="00F04D5E" w:rsidRPr="00307531" w:rsidRDefault="00F04D5E" w:rsidP="006F2550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>
        <w:rPr>
          <w:rFonts w:ascii="Garamond" w:eastAsia="Times New Roman" w:hAnsi="Garamond" w:cs="Arial"/>
          <w:color w:val="000000"/>
          <w:lang w:eastAsia="zh-CN"/>
        </w:rPr>
        <w:t xml:space="preserve">Investigated different methods of application of </w:t>
      </w:r>
      <w:proofErr w:type="spellStart"/>
      <w:r>
        <w:rPr>
          <w:rFonts w:ascii="Garamond" w:eastAsia="Times New Roman" w:hAnsi="Garamond" w:cs="Arial"/>
          <w:color w:val="000000"/>
          <w:lang w:eastAsia="zh-CN"/>
        </w:rPr>
        <w:t>TruTag</w:t>
      </w:r>
      <w:proofErr w:type="spellEnd"/>
      <w:r>
        <w:rPr>
          <w:rFonts w:ascii="Garamond" w:eastAsia="Times New Roman" w:hAnsi="Garamond" w:cs="Arial"/>
          <w:color w:val="000000"/>
          <w:lang w:eastAsia="zh-CN"/>
        </w:rPr>
        <w:t xml:space="preserve"> to relevant products after assessing chemical purity of tag</w:t>
      </w:r>
    </w:p>
    <w:p w14:paraId="608B8C68" w14:textId="577AE072" w:rsidR="002C4EA0" w:rsidRPr="00307531" w:rsidRDefault="002C4EA0" w:rsidP="006F2550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Authored and submitted </w:t>
      </w:r>
      <w:r w:rsidR="008406C6" w:rsidRPr="00307531">
        <w:rPr>
          <w:rFonts w:ascii="Garamond" w:eastAsia="Times New Roman" w:hAnsi="Garamond" w:cs="Arial"/>
          <w:color w:val="000000"/>
          <w:lang w:eastAsia="zh-CN"/>
        </w:rPr>
        <w:t>drug master file (DMF) to the Food and Drug Administration (FDA)</w:t>
      </w:r>
    </w:p>
    <w:p w14:paraId="3E8B10EC" w14:textId="77777777" w:rsidR="006F2550" w:rsidRPr="00307531" w:rsidRDefault="006F2550" w:rsidP="00EC423E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b/>
          <w:bCs/>
          <w:color w:val="000000"/>
        </w:rPr>
      </w:pPr>
    </w:p>
    <w:p w14:paraId="5BD95F67" w14:textId="1E8428B0" w:rsidR="00EC423E" w:rsidRPr="00307531" w:rsidRDefault="00AA4827" w:rsidP="00EC423E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b/>
          <w:bCs/>
          <w:color w:val="000000"/>
        </w:rPr>
      </w:pPr>
      <w:r w:rsidRPr="00307531">
        <w:rPr>
          <w:rFonts w:ascii="Garamond" w:eastAsia="Kai" w:hAnsi="Garamond" w:cs="Angsana New"/>
          <w:b/>
          <w:bCs/>
          <w:color w:val="000000"/>
        </w:rPr>
        <w:t>University of California, San Francisco</w:t>
      </w:r>
      <w:r w:rsidR="00EC423E" w:rsidRPr="00307531">
        <w:rPr>
          <w:rFonts w:ascii="Garamond" w:eastAsia="Kai" w:hAnsi="Garamond" w:cs="Angsana New"/>
          <w:b/>
          <w:bCs/>
          <w:color w:val="000000"/>
        </w:rPr>
        <w:tab/>
      </w:r>
      <w:r w:rsidRPr="00307531">
        <w:rPr>
          <w:rFonts w:ascii="Garamond" w:eastAsia="Kai" w:hAnsi="Garamond" w:cs="Angsana New"/>
          <w:b/>
          <w:bCs/>
          <w:color w:val="000000"/>
        </w:rPr>
        <w:t>1990-1996</w:t>
      </w:r>
    </w:p>
    <w:p w14:paraId="3D2DEB5A" w14:textId="4E57E25B" w:rsidR="00EC423E" w:rsidRPr="00307531" w:rsidRDefault="00AA4827" w:rsidP="00EC423E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b/>
          <w:bCs/>
          <w:i/>
          <w:iCs/>
          <w:color w:val="000000"/>
        </w:rPr>
        <w:t>Graduate Researcher</w:t>
      </w:r>
      <w:r w:rsidR="00EC423E" w:rsidRPr="00307531">
        <w:rPr>
          <w:rFonts w:ascii="Garamond" w:eastAsia="Kai" w:hAnsi="Garamond" w:cs="Angsana New"/>
          <w:color w:val="000000"/>
        </w:rPr>
        <w:tab/>
      </w:r>
      <w:r w:rsidR="00BA2C50" w:rsidRPr="00307531">
        <w:rPr>
          <w:rFonts w:ascii="Garamond" w:eastAsia="Kai" w:hAnsi="Garamond" w:cs="Angsana New"/>
          <w:color w:val="000000"/>
        </w:rPr>
        <w:t>San Francisco, CA</w:t>
      </w:r>
    </w:p>
    <w:p w14:paraId="25AABBFB" w14:textId="141B87FA" w:rsidR="00EC423E" w:rsidRPr="00307531" w:rsidRDefault="00CE574F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>Designed and researched drug processes in the kidney</w:t>
      </w:r>
      <w:r w:rsidR="00C91DF4">
        <w:rPr>
          <w:rFonts w:ascii="Garamond" w:eastAsia="Kai" w:hAnsi="Garamond" w:cs="Angsana New"/>
          <w:color w:val="000000"/>
        </w:rPr>
        <w:t>;</w:t>
      </w:r>
      <w:r w:rsidRPr="00307531">
        <w:rPr>
          <w:rFonts w:ascii="Garamond" w:eastAsia="Kai" w:hAnsi="Garamond" w:cs="Angsana New"/>
          <w:color w:val="000000"/>
        </w:rPr>
        <w:t xml:space="preserve"> how transport processes are regulated at a molecular level</w:t>
      </w:r>
    </w:p>
    <w:p w14:paraId="1E759143" w14:textId="4D68FF95" w:rsidR="00CE574F" w:rsidRPr="00307531" w:rsidRDefault="00CE574F" w:rsidP="00CE574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 xml:space="preserve">Utilized expression cloning in </w:t>
      </w:r>
      <w:r w:rsidRPr="00307531">
        <w:rPr>
          <w:rFonts w:ascii="Garamond" w:eastAsia="Kai" w:hAnsi="Garamond" w:cs="Angsana New"/>
          <w:i/>
          <w:iCs/>
          <w:color w:val="000000"/>
        </w:rPr>
        <w:t xml:space="preserve">Xenopus </w:t>
      </w:r>
      <w:proofErr w:type="spellStart"/>
      <w:r w:rsidRPr="00307531">
        <w:rPr>
          <w:rFonts w:ascii="Garamond" w:eastAsia="Kai" w:hAnsi="Garamond" w:cs="Angsana New"/>
          <w:i/>
          <w:iCs/>
          <w:color w:val="000000"/>
        </w:rPr>
        <w:t>laevis</w:t>
      </w:r>
      <w:proofErr w:type="spellEnd"/>
      <w:r w:rsidRPr="00307531">
        <w:rPr>
          <w:rFonts w:ascii="Garamond" w:eastAsia="Kai" w:hAnsi="Garamond" w:cs="Angsana New"/>
          <w:i/>
          <w:iCs/>
          <w:color w:val="000000"/>
        </w:rPr>
        <w:t xml:space="preserve"> </w:t>
      </w:r>
      <w:r w:rsidRPr="00307531">
        <w:rPr>
          <w:rFonts w:ascii="Garamond" w:eastAsia="Kai" w:hAnsi="Garamond" w:cs="Angsana New"/>
          <w:color w:val="000000"/>
        </w:rPr>
        <w:t>oocytes to clone the renal organic cation transporter and subsequently elucidated the mechanisms involved in the regulation of said transporter</w:t>
      </w:r>
    </w:p>
    <w:p w14:paraId="5DF4B792" w14:textId="77777777" w:rsidR="006D0FF8" w:rsidRPr="00307531" w:rsidRDefault="006D0FF8" w:rsidP="006D0FF8">
      <w:pPr>
        <w:tabs>
          <w:tab w:val="right" w:pos="10080"/>
        </w:tabs>
        <w:spacing w:after="0" w:line="252" w:lineRule="auto"/>
        <w:ind w:left="360"/>
        <w:contextualSpacing/>
        <w:rPr>
          <w:rFonts w:ascii="Garamond" w:eastAsia="Kai" w:hAnsi="Garamond" w:cs="Angsana New"/>
          <w:color w:val="000000"/>
        </w:rPr>
      </w:pPr>
    </w:p>
    <w:p w14:paraId="0B6419BF" w14:textId="174E7368" w:rsidR="003F2F07" w:rsidRPr="00307531" w:rsidRDefault="00FE2435" w:rsidP="00EB6590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  <w:r w:rsidRPr="00307531">
        <w:rPr>
          <w:rFonts w:ascii="Garamond" w:eastAsia="Kai" w:hAnsi="Garamond" w:cs="Angsana New"/>
          <w:b/>
          <w:bCs/>
        </w:rPr>
        <w:t>University of California, San Francisco</w:t>
      </w:r>
      <w:r w:rsidR="003F2F07" w:rsidRPr="00307531">
        <w:rPr>
          <w:rFonts w:ascii="Garamond" w:eastAsia="Kai" w:hAnsi="Garamond" w:cs="Angsana New"/>
          <w:b/>
          <w:bCs/>
        </w:rPr>
        <w:tab/>
      </w:r>
      <w:r w:rsidRPr="00307531">
        <w:rPr>
          <w:rFonts w:ascii="Garamond" w:eastAsia="Kai" w:hAnsi="Garamond" w:cs="Angsana New"/>
          <w:b/>
          <w:bCs/>
        </w:rPr>
        <w:t>1992</w:t>
      </w:r>
      <w:r w:rsidR="00C14E41" w:rsidRPr="00307531">
        <w:rPr>
          <w:rFonts w:ascii="Garamond" w:eastAsia="Kai" w:hAnsi="Garamond" w:cs="Angsana New"/>
          <w:b/>
          <w:bCs/>
        </w:rPr>
        <w:t>-1993</w:t>
      </w:r>
    </w:p>
    <w:p w14:paraId="1A3C69E3" w14:textId="1C61EF05" w:rsidR="003F2F07" w:rsidRPr="00307531" w:rsidRDefault="00FE2435" w:rsidP="00EB6590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b/>
          <w:bCs/>
          <w:i/>
          <w:iCs/>
        </w:rPr>
        <w:t>Teaching Assistant</w:t>
      </w:r>
      <w:r w:rsidR="003F2F07" w:rsidRPr="00307531">
        <w:rPr>
          <w:rFonts w:ascii="Garamond" w:eastAsia="Kai" w:hAnsi="Garamond" w:cs="Angsana New"/>
        </w:rPr>
        <w:t xml:space="preserve"> </w:t>
      </w:r>
      <w:r w:rsidR="00900672" w:rsidRPr="00307531">
        <w:rPr>
          <w:rFonts w:ascii="Garamond" w:eastAsia="Kai" w:hAnsi="Garamond" w:cs="Angsana New"/>
        </w:rPr>
        <w:tab/>
      </w:r>
      <w:r w:rsidR="00BA2C50" w:rsidRPr="00307531">
        <w:rPr>
          <w:rFonts w:ascii="Garamond" w:eastAsia="Kai" w:hAnsi="Garamond" w:cs="Angsana New"/>
        </w:rPr>
        <w:t>San Francisco</w:t>
      </w:r>
      <w:r w:rsidR="00900672" w:rsidRPr="00307531">
        <w:rPr>
          <w:rFonts w:ascii="Garamond" w:eastAsia="Kai" w:hAnsi="Garamond" w:cs="Angsana New"/>
        </w:rPr>
        <w:t>, CA</w:t>
      </w:r>
    </w:p>
    <w:p w14:paraId="2FFB23CD" w14:textId="44206335" w:rsidR="00B43DF1" w:rsidRPr="00307531" w:rsidRDefault="00FE2435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 xml:space="preserve">Directed workshops teaching </w:t>
      </w:r>
      <w:r w:rsidR="00C14E41" w:rsidRPr="00307531">
        <w:rPr>
          <w:rFonts w:ascii="Garamond" w:eastAsia="Kai" w:hAnsi="Garamond" w:cs="Angsana New"/>
          <w:color w:val="000000"/>
        </w:rPr>
        <w:t>p</w:t>
      </w:r>
      <w:r w:rsidRPr="00307531">
        <w:rPr>
          <w:rFonts w:ascii="Garamond" w:eastAsia="Kai" w:hAnsi="Garamond" w:cs="Angsana New"/>
          <w:color w:val="000000"/>
        </w:rPr>
        <w:t>harmaceutical chemistry to support students enrolled in UCSF Pharm.D. program</w:t>
      </w:r>
    </w:p>
    <w:p w14:paraId="2AC3F062" w14:textId="298AB056" w:rsidR="00C14E41" w:rsidRPr="00307531" w:rsidRDefault="00C14E41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>Led lessons in biopharmaceutics/pharmacokinetics to students enrolled in UCSF M.D. and Pharm.D. programs</w:t>
      </w:r>
    </w:p>
    <w:p w14:paraId="38788E74" w14:textId="77777777" w:rsidR="00E80D74" w:rsidRPr="00307531" w:rsidRDefault="00E80D74" w:rsidP="00EB6590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color w:val="000000"/>
        </w:rPr>
      </w:pPr>
    </w:p>
    <w:p w14:paraId="1572B857" w14:textId="5FDE0268" w:rsidR="003F6058" w:rsidRPr="00307531" w:rsidRDefault="00BA2C50" w:rsidP="003F6058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  <w:r w:rsidRPr="00307531">
        <w:rPr>
          <w:rFonts w:ascii="Garamond" w:eastAsia="Kai" w:hAnsi="Garamond" w:cs="Angsana New"/>
          <w:b/>
          <w:bCs/>
        </w:rPr>
        <w:t>Kaiser Foundation Hospital</w:t>
      </w:r>
      <w:r w:rsidR="003F6058" w:rsidRPr="00307531">
        <w:rPr>
          <w:rFonts w:ascii="Garamond" w:eastAsia="Kai" w:hAnsi="Garamond" w:cs="Angsana New"/>
          <w:b/>
          <w:bCs/>
          <w:color w:val="000000"/>
        </w:rPr>
        <w:tab/>
      </w:r>
      <w:r w:rsidRPr="00307531">
        <w:rPr>
          <w:rFonts w:ascii="Garamond" w:eastAsia="Kai" w:hAnsi="Garamond" w:cs="Angsana New"/>
          <w:b/>
          <w:bCs/>
        </w:rPr>
        <w:t>1989-1993</w:t>
      </w:r>
    </w:p>
    <w:p w14:paraId="191F797B" w14:textId="24103267" w:rsidR="001F6B19" w:rsidRPr="00307531" w:rsidRDefault="00BA2C50" w:rsidP="003F6058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b/>
          <w:bCs/>
          <w:i/>
          <w:iCs/>
        </w:rPr>
        <w:t>Pharmacist Intern</w:t>
      </w:r>
      <w:r w:rsidR="001F6B19" w:rsidRPr="00307531">
        <w:rPr>
          <w:rFonts w:ascii="Garamond" w:eastAsia="Kai" w:hAnsi="Garamond" w:cs="Angsana New"/>
          <w:b/>
          <w:bCs/>
          <w:i/>
          <w:iCs/>
        </w:rPr>
        <w:tab/>
      </w:r>
      <w:r w:rsidRPr="00307531">
        <w:rPr>
          <w:rFonts w:ascii="Garamond" w:eastAsia="Kai" w:hAnsi="Garamond" w:cs="Angsana New"/>
        </w:rPr>
        <w:t>San Francisco</w:t>
      </w:r>
      <w:r w:rsidR="001F6B19" w:rsidRPr="00307531">
        <w:rPr>
          <w:rFonts w:ascii="Garamond" w:eastAsia="Kai" w:hAnsi="Garamond" w:cs="Angsana New"/>
        </w:rPr>
        <w:t>, CA</w:t>
      </w:r>
    </w:p>
    <w:p w14:paraId="220E950F" w14:textId="4C784796" w:rsidR="001F6B19" w:rsidRPr="00F00BA8" w:rsidRDefault="00BA2C50" w:rsidP="001F6B19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>Trained in Outpatient pharmacy</w:t>
      </w:r>
      <w:r w:rsidR="00F00BA8">
        <w:rPr>
          <w:rFonts w:ascii="Garamond" w:eastAsia="Times New Roman" w:hAnsi="Garamond" w:cs="Arial"/>
          <w:color w:val="000000"/>
          <w:lang w:eastAsia="zh-CN"/>
        </w:rPr>
        <w:t>, processed new and refill prescription requests, counseled patients on medication</w:t>
      </w:r>
    </w:p>
    <w:p w14:paraId="3D5F1225" w14:textId="1B654BCB" w:rsidR="00F00BA8" w:rsidRPr="00307531" w:rsidRDefault="00F00BA8" w:rsidP="001F6B19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>
        <w:rPr>
          <w:rFonts w:ascii="Garamond" w:eastAsia="Times New Roman" w:hAnsi="Garamond" w:cs="Arial"/>
          <w:color w:val="000000"/>
          <w:lang w:eastAsia="zh-CN"/>
        </w:rPr>
        <w:t xml:space="preserve">Prepared drug admixtures including IV chemo, investigational, and parenteral/enteral nutrition; prepared unit dose medication, filled </w:t>
      </w:r>
      <w:proofErr w:type="spellStart"/>
      <w:r>
        <w:rPr>
          <w:rFonts w:ascii="Garamond" w:eastAsia="Times New Roman" w:hAnsi="Garamond" w:cs="Arial"/>
          <w:color w:val="000000"/>
          <w:lang w:eastAsia="zh-CN"/>
        </w:rPr>
        <w:t>pixis</w:t>
      </w:r>
      <w:proofErr w:type="spellEnd"/>
      <w:r>
        <w:rPr>
          <w:rFonts w:ascii="Garamond" w:eastAsia="Times New Roman" w:hAnsi="Garamond" w:cs="Arial"/>
          <w:color w:val="000000"/>
          <w:lang w:eastAsia="zh-CN"/>
        </w:rPr>
        <w:t xml:space="preserve"> machine, performed out-of-date checks, and handled safe medication disposal</w:t>
      </w:r>
    </w:p>
    <w:p w14:paraId="2C6BA448" w14:textId="77777777" w:rsidR="003F6058" w:rsidRPr="00307531" w:rsidRDefault="003F6058" w:rsidP="00EB6590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b/>
          <w:bCs/>
          <w:color w:val="000000"/>
        </w:rPr>
      </w:pPr>
    </w:p>
    <w:p w14:paraId="78406D70" w14:textId="4CBD98A0" w:rsidR="00EE5A2D" w:rsidRPr="00307531" w:rsidRDefault="00BA2C50" w:rsidP="00EB6590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b/>
          <w:bCs/>
          <w:color w:val="000000"/>
        </w:rPr>
      </w:pPr>
      <w:r w:rsidRPr="00307531">
        <w:rPr>
          <w:rFonts w:ascii="Garamond" w:eastAsia="Kai" w:hAnsi="Garamond" w:cs="Angsana New"/>
          <w:b/>
          <w:bCs/>
          <w:color w:val="000000"/>
        </w:rPr>
        <w:t>University of California, Irvine – Medical Center</w:t>
      </w:r>
      <w:r w:rsidR="00376897" w:rsidRPr="00307531">
        <w:rPr>
          <w:rFonts w:ascii="Garamond" w:eastAsia="Kai" w:hAnsi="Garamond" w:cs="Angsana New"/>
          <w:b/>
          <w:bCs/>
          <w:color w:val="000000"/>
        </w:rPr>
        <w:tab/>
      </w:r>
      <w:r w:rsidRPr="00307531">
        <w:rPr>
          <w:rFonts w:ascii="Garamond" w:eastAsia="Kai" w:hAnsi="Garamond" w:cs="Angsana New"/>
          <w:b/>
          <w:bCs/>
          <w:color w:val="000000"/>
        </w:rPr>
        <w:t>1993</w:t>
      </w:r>
    </w:p>
    <w:p w14:paraId="5AB36064" w14:textId="0FB9C156" w:rsidR="00EE5A2D" w:rsidRPr="00307531" w:rsidRDefault="00BA2C50" w:rsidP="00EB6590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</w:rPr>
      </w:pPr>
      <w:r w:rsidRPr="00307531">
        <w:rPr>
          <w:rFonts w:ascii="Garamond" w:eastAsia="Kai" w:hAnsi="Garamond" w:cs="Angsana New"/>
          <w:b/>
          <w:bCs/>
          <w:i/>
          <w:iCs/>
        </w:rPr>
        <w:t>Pharmacist Intern</w:t>
      </w:r>
      <w:r w:rsidR="00376897" w:rsidRPr="00307531">
        <w:rPr>
          <w:rFonts w:ascii="Garamond" w:eastAsia="Kai" w:hAnsi="Garamond" w:cs="Angsana New"/>
        </w:rPr>
        <w:tab/>
      </w:r>
      <w:r w:rsidRPr="00307531">
        <w:rPr>
          <w:rFonts w:ascii="Garamond" w:eastAsia="Kai" w:hAnsi="Garamond" w:cs="Angsana New"/>
        </w:rPr>
        <w:t>Orange</w:t>
      </w:r>
      <w:r w:rsidR="00376897" w:rsidRPr="00307531">
        <w:rPr>
          <w:rFonts w:ascii="Garamond" w:eastAsia="Kai" w:hAnsi="Garamond" w:cs="Angsana New"/>
        </w:rPr>
        <w:t>, CA</w:t>
      </w:r>
    </w:p>
    <w:p w14:paraId="4529A667" w14:textId="74CDDE31" w:rsidR="00EB6590" w:rsidRDefault="00BA2C50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>Trained in anti-coagulation clinic, drug information, poison control, and clinical and neonatal/pediatric pharmacy</w:t>
      </w:r>
    </w:p>
    <w:p w14:paraId="18D1EDE5" w14:textId="09408798" w:rsidR="00CD4C18" w:rsidRDefault="00CD4C18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>Monitored warfarin patients with consult to evaluate lab results, drug/food interactions, and outpatient follow-up</w:t>
      </w:r>
    </w:p>
    <w:p w14:paraId="0B9E797C" w14:textId="7F7A9929" w:rsidR="00A31F5A" w:rsidRDefault="00A31F5A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>Researched to provide oral and written referenced responses to questions about medication exposures as well as household, occupational, and environmental exposure concerns along with other drug information requests</w:t>
      </w:r>
    </w:p>
    <w:p w14:paraId="1D52A4D2" w14:textId="1515E2E4" w:rsidR="00A31F5A" w:rsidRPr="00307531" w:rsidRDefault="00A31F5A" w:rsidP="00A247DF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>Optimized patient care utilizing medical history, medication reconciliation, and proposing drug therapy plans</w:t>
      </w:r>
    </w:p>
    <w:p w14:paraId="029D2B26" w14:textId="6DEA0E3F" w:rsidR="00376897" w:rsidRPr="00307531" w:rsidRDefault="00376897" w:rsidP="00EB6590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ab/>
      </w:r>
    </w:p>
    <w:p w14:paraId="4B646AE3" w14:textId="425D3A9D" w:rsidR="00EE5A2D" w:rsidRPr="00307531" w:rsidRDefault="00E37E8F" w:rsidP="00EB6590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  <w:r w:rsidRPr="00307531">
        <w:rPr>
          <w:rFonts w:ascii="Garamond" w:eastAsia="Kai" w:hAnsi="Garamond" w:cs="Angsana New"/>
          <w:b/>
          <w:bCs/>
        </w:rPr>
        <w:t>FHP Pharmaceutical Services</w:t>
      </w:r>
      <w:r w:rsidR="00EE5A2D" w:rsidRPr="00307531">
        <w:rPr>
          <w:rFonts w:ascii="Garamond" w:eastAsia="Kai" w:hAnsi="Garamond" w:cs="Angsana New"/>
          <w:b/>
          <w:bCs/>
        </w:rPr>
        <w:tab/>
      </w:r>
      <w:r w:rsidRPr="00307531">
        <w:rPr>
          <w:rFonts w:ascii="Garamond" w:eastAsia="Kai" w:hAnsi="Garamond" w:cs="Angsana New"/>
          <w:b/>
          <w:bCs/>
        </w:rPr>
        <w:t>1993</w:t>
      </w:r>
    </w:p>
    <w:p w14:paraId="6FFF4728" w14:textId="139BC815" w:rsidR="00B47D35" w:rsidRPr="00307531" w:rsidRDefault="00E37E8F" w:rsidP="00B47D35">
      <w:pPr>
        <w:tabs>
          <w:tab w:val="right" w:pos="10080"/>
        </w:tabs>
        <w:spacing w:after="0" w:line="276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b/>
          <w:bCs/>
          <w:i/>
          <w:iCs/>
          <w:color w:val="000000"/>
        </w:rPr>
        <w:t>Pharmacist Intern</w:t>
      </w:r>
      <w:r w:rsidR="00B47D35" w:rsidRPr="00307531">
        <w:rPr>
          <w:rFonts w:ascii="Garamond" w:eastAsia="Kai" w:hAnsi="Garamond" w:cs="Angsana New"/>
          <w:color w:val="000000"/>
        </w:rPr>
        <w:tab/>
      </w:r>
      <w:r w:rsidRPr="00307531">
        <w:rPr>
          <w:rFonts w:ascii="Garamond" w:eastAsia="Kai" w:hAnsi="Garamond" w:cs="Angsana New"/>
          <w:color w:val="000000"/>
        </w:rPr>
        <w:t>Tustin</w:t>
      </w:r>
      <w:r w:rsidR="00B47D35" w:rsidRPr="00307531">
        <w:rPr>
          <w:rFonts w:ascii="Garamond" w:eastAsia="Kai" w:hAnsi="Garamond" w:cs="Angsana New"/>
          <w:color w:val="000000"/>
        </w:rPr>
        <w:t>, CA</w:t>
      </w:r>
    </w:p>
    <w:p w14:paraId="7F771476" w14:textId="34E9655D" w:rsidR="00B64309" w:rsidRDefault="00E37E8F" w:rsidP="001B79BC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color w:val="000000"/>
        </w:rPr>
        <w:t>Trained in home-infusion/home-health pharmacy</w:t>
      </w:r>
      <w:r w:rsidR="00CD4C18">
        <w:rPr>
          <w:rFonts w:ascii="Garamond" w:eastAsia="Kai" w:hAnsi="Garamond" w:cs="Angsana New"/>
          <w:color w:val="000000"/>
        </w:rPr>
        <w:t>, both administrative methods and medical delivery equipment</w:t>
      </w:r>
    </w:p>
    <w:p w14:paraId="55F7447C" w14:textId="5DCFA5D6" w:rsidR="003F6058" w:rsidRPr="001C7E99" w:rsidRDefault="00CD4C18" w:rsidP="001C7E99">
      <w:pPr>
        <w:numPr>
          <w:ilvl w:val="0"/>
          <w:numId w:val="2"/>
        </w:numPr>
        <w:tabs>
          <w:tab w:val="right" w:pos="10080"/>
        </w:tabs>
        <w:spacing w:after="0" w:line="276" w:lineRule="auto"/>
        <w:ind w:left="360" w:hanging="180"/>
        <w:contextualSpacing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>Prepared IV antibiotics, parenteral/enteral nutrition, hydration, and other sterile drug product admixtures</w:t>
      </w:r>
    </w:p>
    <w:p w14:paraId="2F24AB93" w14:textId="77777777" w:rsidR="00770D04" w:rsidRPr="00307531" w:rsidRDefault="00770D04" w:rsidP="003F6058">
      <w:pPr>
        <w:tabs>
          <w:tab w:val="right" w:pos="10080"/>
        </w:tabs>
        <w:spacing w:after="0" w:line="276" w:lineRule="auto"/>
        <w:ind w:left="360"/>
        <w:contextualSpacing/>
        <w:rPr>
          <w:rFonts w:ascii="Garamond" w:eastAsia="Kai" w:hAnsi="Garamond" w:cs="Angsana New"/>
          <w:color w:val="000000"/>
        </w:rPr>
      </w:pPr>
    </w:p>
    <w:p w14:paraId="39B7CECD" w14:textId="3B10B8D5" w:rsidR="003F2F07" w:rsidRPr="00307531" w:rsidRDefault="006E2061" w:rsidP="00077506">
      <w:pPr>
        <w:pBdr>
          <w:top w:val="single" w:sz="6" w:space="1" w:color="auto"/>
          <w:bottom w:val="single" w:sz="6" w:space="1" w:color="auto"/>
        </w:pBdr>
        <w:tabs>
          <w:tab w:val="right" w:pos="10080"/>
        </w:tabs>
        <w:spacing w:after="0" w:line="276" w:lineRule="auto"/>
        <w:contextualSpacing/>
        <w:jc w:val="center"/>
        <w:rPr>
          <w:rFonts w:ascii="Garamond" w:eastAsia="Kai" w:hAnsi="Garamond" w:cs="Angsana New"/>
          <w:color w:val="000000"/>
          <w:sz w:val="24"/>
          <w:szCs w:val="24"/>
        </w:rPr>
      </w:pPr>
      <w:r w:rsidRPr="00307531">
        <w:rPr>
          <w:rFonts w:ascii="Garamond" w:eastAsia="Kai" w:hAnsi="Garamond" w:cs="Angsana New"/>
          <w:color w:val="000000"/>
          <w:sz w:val="24"/>
          <w:szCs w:val="24"/>
        </w:rPr>
        <w:lastRenderedPageBreak/>
        <w:t>PUBLICATIONS &amp; PRESENTATIONS</w:t>
      </w:r>
    </w:p>
    <w:p w14:paraId="5EE78FE7" w14:textId="267F9D43" w:rsidR="006E2061" w:rsidRPr="00307531" w:rsidRDefault="006E2061" w:rsidP="003A77BE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Joanne K. Chun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, Micheline Piquette-Miller, Lei Zhang, and Kathleen Giacomini: </w:t>
      </w:r>
      <w:r w:rsidR="00094F9C">
        <w:rPr>
          <w:rFonts w:ascii="Garamond" w:eastAsia="Times New Roman" w:hAnsi="Garamond" w:cs="Arial"/>
          <w:color w:val="000000"/>
          <w:lang w:eastAsia="zh-CN"/>
        </w:rPr>
        <w:t>“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Expression of Human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Polyspecific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 xml:space="preserve"> Renal Organic Cation Transport Activity in </w:t>
      </w:r>
      <w:r w:rsidRPr="00307531">
        <w:rPr>
          <w:rFonts w:ascii="Garamond" w:eastAsia="Times New Roman" w:hAnsi="Garamond" w:cs="Arial"/>
          <w:i/>
          <w:iCs/>
          <w:color w:val="000000"/>
          <w:lang w:eastAsia="zh-CN"/>
        </w:rPr>
        <w:t xml:space="preserve">Xenopus </w:t>
      </w:r>
      <w:proofErr w:type="spellStart"/>
      <w:r w:rsidRPr="00307531">
        <w:rPr>
          <w:rFonts w:ascii="Garamond" w:eastAsia="Times New Roman" w:hAnsi="Garamond" w:cs="Arial"/>
          <w:i/>
          <w:iCs/>
          <w:color w:val="000000"/>
          <w:lang w:eastAsia="zh-CN"/>
        </w:rPr>
        <w:t>laevis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 xml:space="preserve"> Oocytes</w:t>
      </w:r>
      <w:r w:rsidR="00094F9C">
        <w:rPr>
          <w:rFonts w:ascii="Garamond" w:eastAsia="Times New Roman" w:hAnsi="Garamond" w:cs="Arial"/>
          <w:color w:val="000000"/>
          <w:lang w:eastAsia="zh-CN"/>
        </w:rPr>
        <w:t>”</w:t>
      </w:r>
      <w:r w:rsidRPr="00307531">
        <w:rPr>
          <w:rFonts w:ascii="Garamond" w:eastAsia="Times New Roman" w:hAnsi="Garamond" w:cs="Arial"/>
          <w:color w:val="000000"/>
          <w:lang w:eastAsia="zh-CN"/>
        </w:rPr>
        <w:t>. Journal of Pharmaceutical Sciences 86(6):753-755.</w:t>
      </w:r>
    </w:p>
    <w:p w14:paraId="748880B5" w14:textId="77777777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</w:p>
    <w:p w14:paraId="33BEA042" w14:textId="416BBDF3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Lei Zhang, Mark J. Dresser, </w:t>
      </w: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Joanne K. Chun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, Patricia C.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Babbit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 xml:space="preserve"> and Kathleen Giacomini: </w:t>
      </w:r>
      <w:r w:rsidR="00094F9C">
        <w:rPr>
          <w:rFonts w:ascii="Garamond" w:eastAsia="Times New Roman" w:hAnsi="Garamond" w:cs="Arial"/>
          <w:color w:val="000000"/>
          <w:lang w:eastAsia="zh-CN"/>
        </w:rPr>
        <w:t>“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Cloning and functional Expression of a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polyspecific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 xml:space="preserve"> organic cation transporter (OCT3) from rat kidney</w:t>
      </w:r>
      <w:r w:rsidR="00094F9C">
        <w:rPr>
          <w:rFonts w:ascii="Garamond" w:eastAsia="Times New Roman" w:hAnsi="Garamond" w:cs="Arial"/>
          <w:color w:val="000000"/>
          <w:lang w:eastAsia="zh-CN"/>
        </w:rPr>
        <w:t>”</w:t>
      </w:r>
      <w:r w:rsidRPr="00307531">
        <w:rPr>
          <w:rFonts w:ascii="Garamond" w:eastAsia="Times New Roman" w:hAnsi="Garamond" w:cs="Arial"/>
          <w:color w:val="000000"/>
          <w:lang w:eastAsia="zh-CN"/>
        </w:rPr>
        <w:t>. Clinical Pharmacology and Therapeutics. 61:235.</w:t>
      </w:r>
    </w:p>
    <w:p w14:paraId="3316CB3C" w14:textId="77777777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</w:p>
    <w:p w14:paraId="0C7F8CAD" w14:textId="5D62E19C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Joanne K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. </w:t>
      </w: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Chun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, Lei Zhang, Micheline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Piquete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>-Miller, Ernest Lau, Li-Qi Tong, and Kathleen Giacomini: </w:t>
      </w:r>
      <w:r w:rsidR="00094F9C">
        <w:rPr>
          <w:rFonts w:ascii="Garamond" w:eastAsia="Times New Roman" w:hAnsi="Garamond" w:cs="Arial"/>
          <w:color w:val="000000"/>
          <w:lang w:eastAsia="zh-CN"/>
        </w:rPr>
        <w:t>“</w:t>
      </w:r>
      <w:r w:rsidRPr="00307531">
        <w:rPr>
          <w:rFonts w:ascii="Garamond" w:eastAsia="Times New Roman" w:hAnsi="Garamond" w:cs="Arial"/>
          <w:color w:val="000000"/>
          <w:lang w:eastAsia="zh-CN"/>
        </w:rPr>
        <w:t>Characterization of Guanidine Transport in Human Renal Brush Border Membranes</w:t>
      </w:r>
      <w:r w:rsidR="00094F9C">
        <w:rPr>
          <w:rFonts w:ascii="Garamond" w:eastAsia="Times New Roman" w:hAnsi="Garamond" w:cs="Arial"/>
          <w:color w:val="000000"/>
          <w:lang w:eastAsia="zh-CN"/>
        </w:rPr>
        <w:t>”</w:t>
      </w:r>
      <w:r w:rsidRPr="00307531">
        <w:rPr>
          <w:rFonts w:ascii="Garamond" w:eastAsia="Times New Roman" w:hAnsi="Garamond" w:cs="Arial"/>
          <w:color w:val="000000"/>
          <w:lang w:eastAsia="zh-CN"/>
        </w:rPr>
        <w:t>. Pharmaceutical Research, 14(7):936-941.</w:t>
      </w:r>
    </w:p>
    <w:p w14:paraId="14446E17" w14:textId="77777777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</w:p>
    <w:p w14:paraId="20402666" w14:textId="48FBBAD5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Lei Zhang, Mark J. Dresser, </w:t>
      </w: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Joanne K. Chun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 et al: </w:t>
      </w:r>
      <w:r w:rsidR="00094F9C">
        <w:rPr>
          <w:rFonts w:ascii="Garamond" w:eastAsia="Times New Roman" w:hAnsi="Garamond" w:cs="Arial"/>
          <w:color w:val="000000"/>
          <w:lang w:eastAsia="zh-CN"/>
        </w:rPr>
        <w:t>“</w:t>
      </w:r>
      <w:r w:rsidRPr="00307531">
        <w:rPr>
          <w:rFonts w:ascii="Garamond" w:eastAsia="Times New Roman" w:hAnsi="Garamond" w:cs="Arial"/>
          <w:color w:val="000000"/>
          <w:lang w:eastAsia="zh-CN"/>
        </w:rPr>
        <w:t>Cloning and Functional characterization of a rat renal organic cation transporter isoform (rOCT1A)</w:t>
      </w:r>
      <w:r w:rsidR="00094F9C">
        <w:rPr>
          <w:rFonts w:ascii="Garamond" w:eastAsia="Times New Roman" w:hAnsi="Garamond" w:cs="Arial"/>
          <w:color w:val="000000"/>
          <w:lang w:eastAsia="zh-CN"/>
        </w:rPr>
        <w:t>”</w:t>
      </w:r>
      <w:r w:rsidRPr="00307531">
        <w:rPr>
          <w:rFonts w:ascii="Garamond" w:eastAsia="Times New Roman" w:hAnsi="Garamond" w:cs="Arial"/>
          <w:color w:val="000000"/>
          <w:lang w:eastAsia="zh-CN"/>
        </w:rPr>
        <w:t>. J. Biol. Chem. 1997: 272:16548-16554.</w:t>
      </w:r>
    </w:p>
    <w:p w14:paraId="580DD9D1" w14:textId="77777777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</w:p>
    <w:p w14:paraId="2669FAB3" w14:textId="58E1A92E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Micheline Piquette-Miller, Carlo Bello, </w:t>
      </w: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Joanne K. Chan</w:t>
      </w:r>
      <w:r w:rsidRPr="00307531">
        <w:rPr>
          <w:rFonts w:ascii="Garamond" w:eastAsia="Times New Roman" w:hAnsi="Garamond" w:cs="Arial"/>
          <w:color w:val="000000"/>
          <w:lang w:eastAsia="zh-CN"/>
        </w:rPr>
        <w:t>, Kathleen Giacomini: </w:t>
      </w:r>
      <w:r w:rsidR="00094F9C">
        <w:rPr>
          <w:rFonts w:ascii="Garamond" w:eastAsia="Times New Roman" w:hAnsi="Garamond" w:cs="Arial"/>
          <w:color w:val="000000"/>
          <w:lang w:eastAsia="zh-CN"/>
        </w:rPr>
        <w:t>“</w:t>
      </w:r>
      <w:r w:rsidRPr="00307531">
        <w:rPr>
          <w:rFonts w:ascii="Garamond" w:eastAsia="Times New Roman" w:hAnsi="Garamond" w:cs="Arial"/>
          <w:color w:val="000000"/>
          <w:lang w:eastAsia="zh-CN"/>
        </w:rPr>
        <w:t>Interaction of nucleoside analogs with an intestinal Na+-Nucleoside transporter, N1</w:t>
      </w:r>
      <w:r w:rsidR="00094F9C">
        <w:rPr>
          <w:rFonts w:ascii="Garamond" w:eastAsia="Times New Roman" w:hAnsi="Garamond" w:cs="Arial"/>
          <w:color w:val="000000"/>
          <w:lang w:eastAsia="zh-CN"/>
        </w:rPr>
        <w:t>”</w:t>
      </w:r>
      <w:r w:rsidRPr="00307531">
        <w:rPr>
          <w:rFonts w:ascii="Garamond" w:eastAsia="Times New Roman" w:hAnsi="Garamond" w:cs="Arial"/>
          <w:color w:val="000000"/>
          <w:lang w:eastAsia="zh-CN"/>
        </w:rPr>
        <w:t>.  Clinical Pharmacology &amp; Therapeutics, 59:186-186.</w:t>
      </w:r>
    </w:p>
    <w:p w14:paraId="4AC35B5A" w14:textId="77777777" w:rsidR="006E2061" w:rsidRPr="00307531" w:rsidRDefault="006E2061" w:rsidP="006E2061">
      <w:pPr>
        <w:spacing w:after="0" w:line="240" w:lineRule="auto"/>
        <w:rPr>
          <w:rFonts w:ascii="Garamond" w:eastAsia="Times New Roman" w:hAnsi="Garamond" w:cs="Times New Roman"/>
          <w:lang w:eastAsia="zh-CN"/>
        </w:rPr>
      </w:pPr>
    </w:p>
    <w:p w14:paraId="2D3EFF01" w14:textId="64DE5F12" w:rsidR="006E2061" w:rsidRPr="00307531" w:rsidRDefault="006E2061" w:rsidP="006E2061">
      <w:pPr>
        <w:spacing w:after="0" w:line="240" w:lineRule="auto"/>
        <w:rPr>
          <w:rFonts w:ascii="Garamond" w:eastAsia="Times New Roman" w:hAnsi="Garamond" w:cs="Arial"/>
          <w:color w:val="000000"/>
          <w:lang w:eastAsia="zh-CN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Ronda J. Ott, </w:t>
      </w:r>
      <w:r w:rsidRPr="00307531">
        <w:rPr>
          <w:rFonts w:ascii="Garamond" w:eastAsia="Times New Roman" w:hAnsi="Garamond" w:cs="Arial"/>
          <w:b/>
          <w:bCs/>
          <w:color w:val="000000"/>
          <w:lang w:eastAsia="zh-CN"/>
        </w:rPr>
        <w:t>Joanne K. Chan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, Vikram K. Ramanathan, Andrew C. Hui and Kathleen Giacomini: </w:t>
      </w:r>
      <w:r w:rsidR="00094F9C">
        <w:rPr>
          <w:rFonts w:ascii="Garamond" w:eastAsia="Times New Roman" w:hAnsi="Garamond" w:cs="Arial"/>
          <w:color w:val="000000"/>
          <w:lang w:eastAsia="zh-CN"/>
        </w:rPr>
        <w:t>“</w:t>
      </w:r>
      <w:r w:rsidRPr="00307531">
        <w:rPr>
          <w:rFonts w:ascii="Garamond" w:eastAsia="Times New Roman" w:hAnsi="Garamond" w:cs="Arial"/>
          <w:color w:val="000000"/>
          <w:lang w:eastAsia="zh-CN"/>
        </w:rPr>
        <w:t>Effect of Phenylisothiocyanate on Organic Cation Transport in Opossum Kidney Cells</w:t>
      </w:r>
      <w:r w:rsidR="00094F9C">
        <w:rPr>
          <w:rFonts w:ascii="Garamond" w:eastAsia="Times New Roman" w:hAnsi="Garamond" w:cs="Arial"/>
          <w:color w:val="000000"/>
          <w:lang w:eastAsia="zh-CN"/>
        </w:rPr>
        <w:t>”</w:t>
      </w: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.  J.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Pharmacol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 xml:space="preserve">. Exp. </w:t>
      </w:r>
      <w:proofErr w:type="spellStart"/>
      <w:r w:rsidRPr="00307531">
        <w:rPr>
          <w:rFonts w:ascii="Garamond" w:eastAsia="Times New Roman" w:hAnsi="Garamond" w:cs="Arial"/>
          <w:color w:val="000000"/>
          <w:lang w:eastAsia="zh-CN"/>
        </w:rPr>
        <w:t>Ther</w:t>
      </w:r>
      <w:proofErr w:type="spellEnd"/>
      <w:r w:rsidRPr="00307531">
        <w:rPr>
          <w:rFonts w:ascii="Garamond" w:eastAsia="Times New Roman" w:hAnsi="Garamond" w:cs="Arial"/>
          <w:color w:val="000000"/>
          <w:lang w:eastAsia="zh-CN"/>
        </w:rPr>
        <w:t>. 269(1):204-208.</w:t>
      </w:r>
    </w:p>
    <w:p w14:paraId="22F92995" w14:textId="77777777" w:rsidR="006C5916" w:rsidRPr="00307531" w:rsidRDefault="006C5916" w:rsidP="006C5916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</w:p>
    <w:p w14:paraId="60A0BE64" w14:textId="5B96DC3B" w:rsidR="006C5916" w:rsidRPr="00307531" w:rsidRDefault="006C5916" w:rsidP="006C5916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  <w:r w:rsidRPr="00307531">
        <w:rPr>
          <w:rFonts w:ascii="Garamond" w:eastAsia="Kai" w:hAnsi="Garamond" w:cs="Angsana New"/>
          <w:b/>
          <w:bCs/>
        </w:rPr>
        <w:t>Western Pharmacology Society Meeting</w:t>
      </w:r>
      <w:r w:rsidRPr="00307531">
        <w:rPr>
          <w:rFonts w:ascii="Garamond" w:eastAsia="Kai" w:hAnsi="Garamond" w:cs="Angsana New"/>
          <w:b/>
          <w:bCs/>
        </w:rPr>
        <w:tab/>
        <w:t>1995</w:t>
      </w:r>
    </w:p>
    <w:p w14:paraId="11B4ECA8" w14:textId="7BF40621" w:rsidR="006C5916" w:rsidRPr="00307531" w:rsidRDefault="006C5916" w:rsidP="006C5916">
      <w:pPr>
        <w:tabs>
          <w:tab w:val="right" w:pos="10080"/>
        </w:tabs>
        <w:spacing w:after="0" w:line="276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 xml:space="preserve">“Expression of the Renal Organic Cation Transporter in </w:t>
      </w:r>
      <w:r w:rsidRPr="00307531">
        <w:rPr>
          <w:rFonts w:ascii="Garamond" w:eastAsia="Times New Roman" w:hAnsi="Garamond" w:cs="Arial"/>
          <w:i/>
          <w:iCs/>
          <w:color w:val="000000"/>
          <w:lang w:eastAsia="zh-CN"/>
        </w:rPr>
        <w:t xml:space="preserve">Xenopus </w:t>
      </w:r>
      <w:proofErr w:type="spellStart"/>
      <w:r w:rsidRPr="00307531">
        <w:rPr>
          <w:rFonts w:ascii="Garamond" w:eastAsia="Times New Roman" w:hAnsi="Garamond" w:cs="Arial"/>
          <w:i/>
          <w:iCs/>
          <w:color w:val="000000"/>
          <w:lang w:eastAsia="zh-CN"/>
        </w:rPr>
        <w:t>laevis</w:t>
      </w:r>
      <w:proofErr w:type="spellEnd"/>
      <w:r w:rsidRPr="00307531">
        <w:rPr>
          <w:rFonts w:ascii="Garamond" w:eastAsia="Times New Roman" w:hAnsi="Garamond" w:cs="Arial"/>
          <w:i/>
          <w:iCs/>
          <w:color w:val="000000"/>
          <w:lang w:eastAsia="zh-CN"/>
        </w:rPr>
        <w:t xml:space="preserve"> </w:t>
      </w:r>
      <w:r w:rsidRPr="00307531">
        <w:rPr>
          <w:rFonts w:ascii="Garamond" w:eastAsia="Times New Roman" w:hAnsi="Garamond" w:cs="Arial"/>
          <w:color w:val="000000"/>
          <w:lang w:eastAsia="zh-CN"/>
        </w:rPr>
        <w:t>Oocytes”</w:t>
      </w:r>
      <w:r w:rsidRPr="00307531">
        <w:rPr>
          <w:rFonts w:ascii="Garamond" w:eastAsia="Kai" w:hAnsi="Garamond" w:cs="Angsana New"/>
          <w:color w:val="000000"/>
        </w:rPr>
        <w:tab/>
        <w:t>Maui, HI</w:t>
      </w:r>
    </w:p>
    <w:p w14:paraId="2C92E84A" w14:textId="1AE63700" w:rsidR="006C5916" w:rsidRPr="00307531" w:rsidRDefault="006C5916" w:rsidP="006E2061">
      <w:pPr>
        <w:spacing w:after="0" w:line="240" w:lineRule="auto"/>
        <w:rPr>
          <w:rFonts w:ascii="Garamond" w:eastAsia="Times New Roman" w:hAnsi="Garamond" w:cs="Arial"/>
          <w:color w:val="000000"/>
          <w:lang w:eastAsia="zh-CN"/>
        </w:rPr>
      </w:pPr>
    </w:p>
    <w:p w14:paraId="732B27A4" w14:textId="4386914C" w:rsidR="006C5916" w:rsidRPr="00307531" w:rsidRDefault="006C5916" w:rsidP="006C5916">
      <w:pPr>
        <w:tabs>
          <w:tab w:val="right" w:pos="10080"/>
        </w:tabs>
        <w:spacing w:after="0" w:line="252" w:lineRule="auto"/>
        <w:rPr>
          <w:rFonts w:ascii="Garamond" w:eastAsia="Kai" w:hAnsi="Garamond" w:cs="Angsana New"/>
          <w:b/>
          <w:bCs/>
        </w:rPr>
      </w:pPr>
      <w:r w:rsidRPr="00307531">
        <w:rPr>
          <w:rFonts w:ascii="Garamond" w:eastAsia="Kai" w:hAnsi="Garamond" w:cs="Angsana New"/>
          <w:b/>
          <w:bCs/>
        </w:rPr>
        <w:t>American Association of Pharmaceutical Scientists Meeting</w:t>
      </w:r>
      <w:r w:rsidRPr="00307531">
        <w:rPr>
          <w:rFonts w:ascii="Garamond" w:eastAsia="Kai" w:hAnsi="Garamond" w:cs="Angsana New"/>
          <w:b/>
          <w:bCs/>
        </w:rPr>
        <w:tab/>
        <w:t>1993</w:t>
      </w:r>
    </w:p>
    <w:p w14:paraId="599CAA8C" w14:textId="558C19C1" w:rsidR="006C5916" w:rsidRPr="00307531" w:rsidRDefault="006C5916" w:rsidP="006C5916">
      <w:pPr>
        <w:tabs>
          <w:tab w:val="right" w:pos="10080"/>
        </w:tabs>
        <w:spacing w:after="0" w:line="276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Times New Roman" w:hAnsi="Garamond" w:cs="Arial"/>
          <w:color w:val="000000"/>
          <w:lang w:eastAsia="zh-CN"/>
        </w:rPr>
        <w:t>“Substrate Regulation of the Organic Cation-H+ Antiporter in Opossum Kidney Cells”</w:t>
      </w:r>
      <w:r w:rsidRPr="00307531">
        <w:rPr>
          <w:rFonts w:ascii="Garamond" w:eastAsia="Kai" w:hAnsi="Garamond" w:cs="Angsana New"/>
          <w:color w:val="000000"/>
        </w:rPr>
        <w:tab/>
        <w:t>Orlando, FL</w:t>
      </w:r>
    </w:p>
    <w:p w14:paraId="0CEC8BD7" w14:textId="77777777" w:rsidR="00077506" w:rsidRPr="00307531" w:rsidRDefault="00077506" w:rsidP="00EB6590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color w:val="000000"/>
        </w:rPr>
      </w:pPr>
    </w:p>
    <w:p w14:paraId="320C35F3" w14:textId="584E99AC" w:rsidR="00886CAA" w:rsidRPr="002D4DED" w:rsidRDefault="006E2061" w:rsidP="006E2061">
      <w:pPr>
        <w:pBdr>
          <w:top w:val="single" w:sz="6" w:space="1" w:color="auto"/>
          <w:bottom w:val="single" w:sz="6" w:space="1" w:color="auto"/>
        </w:pBdr>
        <w:tabs>
          <w:tab w:val="right" w:pos="10080"/>
        </w:tabs>
        <w:spacing w:after="0" w:line="276" w:lineRule="auto"/>
        <w:contextualSpacing/>
        <w:jc w:val="center"/>
        <w:rPr>
          <w:rFonts w:ascii="Garamond" w:eastAsia="Kai" w:hAnsi="Garamond" w:cs="Angsana New"/>
          <w:color w:val="000000"/>
          <w:sz w:val="24"/>
          <w:szCs w:val="24"/>
        </w:rPr>
      </w:pPr>
      <w:r w:rsidRPr="002D4DED">
        <w:rPr>
          <w:rFonts w:ascii="Garamond" w:eastAsia="Kai" w:hAnsi="Garamond" w:cs="Angsana New"/>
          <w:color w:val="000000"/>
          <w:sz w:val="24"/>
          <w:szCs w:val="24"/>
        </w:rPr>
        <w:t>AWARDS &amp; HONORS</w:t>
      </w:r>
    </w:p>
    <w:p w14:paraId="14FBF45A" w14:textId="77777777" w:rsidR="006E2061" w:rsidRPr="00307531" w:rsidRDefault="006E2061" w:rsidP="006E2061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b/>
          <w:bCs/>
          <w:color w:val="000000"/>
        </w:rPr>
      </w:pPr>
      <w:r w:rsidRPr="00307531">
        <w:rPr>
          <w:rFonts w:ascii="Garamond" w:eastAsia="Kai" w:hAnsi="Garamond" w:cs="Angsana New"/>
          <w:b/>
          <w:bCs/>
          <w:color w:val="000000"/>
        </w:rPr>
        <w:t>Western Pharmacology Society</w:t>
      </w:r>
      <w:r w:rsidRPr="00307531">
        <w:rPr>
          <w:rFonts w:ascii="Garamond" w:eastAsia="Kai" w:hAnsi="Garamond" w:cs="Angsana New"/>
          <w:b/>
          <w:bCs/>
          <w:color w:val="000000"/>
        </w:rPr>
        <w:tab/>
        <w:t>1995</w:t>
      </w:r>
    </w:p>
    <w:p w14:paraId="20D9CAA8" w14:textId="77777777" w:rsidR="006E2061" w:rsidRPr="00307531" w:rsidRDefault="006E2061" w:rsidP="006E2061">
      <w:pPr>
        <w:tabs>
          <w:tab w:val="right" w:pos="10080"/>
        </w:tabs>
        <w:spacing w:after="0" w:line="252" w:lineRule="auto"/>
        <w:contextualSpacing/>
        <w:rPr>
          <w:rFonts w:ascii="Garamond" w:eastAsia="Kai" w:hAnsi="Garamond" w:cs="Angsana New"/>
          <w:color w:val="000000"/>
        </w:rPr>
      </w:pPr>
      <w:r w:rsidRPr="00307531">
        <w:rPr>
          <w:rFonts w:ascii="Garamond" w:eastAsia="Kai" w:hAnsi="Garamond" w:cs="Angsana New"/>
          <w:b/>
          <w:bCs/>
          <w:i/>
          <w:iCs/>
          <w:color w:val="000000"/>
        </w:rPr>
        <w:t>Best Poster Presentation</w:t>
      </w:r>
      <w:r w:rsidRPr="00307531">
        <w:rPr>
          <w:rFonts w:ascii="Garamond" w:eastAsia="Kai" w:hAnsi="Garamond" w:cs="Angsana New"/>
          <w:b/>
          <w:bCs/>
          <w:i/>
          <w:iCs/>
          <w:color w:val="000000"/>
        </w:rPr>
        <w:tab/>
      </w:r>
      <w:r w:rsidRPr="00307531">
        <w:rPr>
          <w:rFonts w:ascii="Garamond" w:eastAsia="Kai" w:hAnsi="Garamond" w:cs="Angsana New"/>
          <w:color w:val="000000"/>
        </w:rPr>
        <w:t>Maui, HI</w:t>
      </w:r>
    </w:p>
    <w:p w14:paraId="1505A79D" w14:textId="5C1E647A" w:rsidR="006E2061" w:rsidRDefault="006E2061" w:rsidP="00244D9B">
      <w:pPr>
        <w:tabs>
          <w:tab w:val="right" w:pos="10080"/>
        </w:tabs>
        <w:spacing w:after="0" w:line="276" w:lineRule="auto"/>
        <w:contextualSpacing/>
        <w:rPr>
          <w:rFonts w:ascii="Garamond" w:eastAsia="Kai" w:hAnsi="Garamond" w:cs="Angsana New"/>
          <w:color w:val="000000"/>
        </w:rPr>
      </w:pPr>
    </w:p>
    <w:p w14:paraId="76BC966E" w14:textId="068A31A2" w:rsidR="001C0087" w:rsidRPr="002D4DED" w:rsidRDefault="001C0087" w:rsidP="001C0087">
      <w:pPr>
        <w:pBdr>
          <w:top w:val="single" w:sz="6" w:space="1" w:color="auto"/>
          <w:bottom w:val="single" w:sz="6" w:space="1" w:color="auto"/>
        </w:pBdr>
        <w:tabs>
          <w:tab w:val="right" w:pos="10080"/>
        </w:tabs>
        <w:spacing w:after="0" w:line="276" w:lineRule="auto"/>
        <w:contextualSpacing/>
        <w:jc w:val="center"/>
        <w:rPr>
          <w:rFonts w:ascii="Garamond" w:eastAsia="Kai" w:hAnsi="Garamond" w:cs="Angsana New"/>
          <w:color w:val="000000"/>
          <w:sz w:val="24"/>
          <w:szCs w:val="24"/>
        </w:rPr>
      </w:pPr>
      <w:r>
        <w:rPr>
          <w:rFonts w:ascii="Garamond" w:eastAsia="Kai" w:hAnsi="Garamond" w:cs="Angsana New"/>
          <w:color w:val="000000"/>
          <w:sz w:val="24"/>
          <w:szCs w:val="24"/>
        </w:rPr>
        <w:t>ADDITIONAL</w:t>
      </w:r>
    </w:p>
    <w:p w14:paraId="04E92B89" w14:textId="1FD7689C" w:rsidR="001C0087" w:rsidRDefault="001C0087" w:rsidP="001C0087">
      <w:pPr>
        <w:pStyle w:val="ListParagraph"/>
        <w:numPr>
          <w:ilvl w:val="0"/>
          <w:numId w:val="7"/>
        </w:numPr>
        <w:tabs>
          <w:tab w:val="right" w:pos="10080"/>
        </w:tabs>
        <w:spacing w:after="0" w:line="252" w:lineRule="auto"/>
        <w:rPr>
          <w:rFonts w:ascii="Garamond" w:eastAsia="Kai" w:hAnsi="Garamond" w:cs="Angsana New"/>
          <w:color w:val="000000"/>
        </w:rPr>
      </w:pPr>
      <w:r w:rsidRPr="001C0087">
        <w:rPr>
          <w:rFonts w:ascii="Garamond" w:eastAsia="Kai" w:hAnsi="Garamond" w:cs="Angsana New"/>
          <w:color w:val="000000"/>
        </w:rPr>
        <w:t>Cantonese (conversational), Portuguese (conversational), French (conversational)</w:t>
      </w:r>
      <w:r w:rsidR="00C42137">
        <w:rPr>
          <w:rFonts w:ascii="Garamond" w:eastAsia="Kai" w:hAnsi="Garamond" w:cs="Angsana New"/>
          <w:color w:val="000000"/>
        </w:rPr>
        <w:t>, Spanish (conversational)</w:t>
      </w:r>
    </w:p>
    <w:p w14:paraId="33C491CC" w14:textId="3514C43F" w:rsidR="001C0087" w:rsidRDefault="001C0087" w:rsidP="001C0087">
      <w:pPr>
        <w:pStyle w:val="ListParagraph"/>
        <w:numPr>
          <w:ilvl w:val="0"/>
          <w:numId w:val="7"/>
        </w:numPr>
        <w:tabs>
          <w:tab w:val="right" w:pos="10080"/>
        </w:tabs>
        <w:spacing w:after="0" w:line="252" w:lineRule="auto"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 xml:space="preserve">Proficient in </w:t>
      </w:r>
      <w:proofErr w:type="spellStart"/>
      <w:r w:rsidRPr="001C0087">
        <w:rPr>
          <w:rFonts w:ascii="Garamond" w:eastAsia="Kai" w:hAnsi="Garamond" w:cs="Angsana New"/>
          <w:color w:val="000000"/>
        </w:rPr>
        <w:t>Kareo</w:t>
      </w:r>
      <w:proofErr w:type="spellEnd"/>
      <w:r w:rsidR="00C42137">
        <w:rPr>
          <w:rFonts w:ascii="Garamond" w:eastAsia="Kai" w:hAnsi="Garamond" w:cs="Angsana New"/>
          <w:color w:val="000000"/>
        </w:rPr>
        <w:t xml:space="preserve"> medical billing</w:t>
      </w:r>
    </w:p>
    <w:p w14:paraId="372176B1" w14:textId="2A75EE6B" w:rsidR="001C0087" w:rsidRDefault="00200C20" w:rsidP="001C0087">
      <w:pPr>
        <w:pStyle w:val="ListParagraph"/>
        <w:numPr>
          <w:ilvl w:val="0"/>
          <w:numId w:val="7"/>
        </w:numPr>
        <w:tabs>
          <w:tab w:val="right" w:pos="10080"/>
        </w:tabs>
        <w:spacing w:after="0" w:line="252" w:lineRule="auto"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>Real estate investing, development, and management in Hawaii, California, and Nebraska</w:t>
      </w:r>
    </w:p>
    <w:p w14:paraId="7B547D6D" w14:textId="6DA0DD30" w:rsidR="001C0087" w:rsidRPr="001C0087" w:rsidRDefault="00773E02" w:rsidP="001C0087">
      <w:pPr>
        <w:pStyle w:val="ListParagraph"/>
        <w:numPr>
          <w:ilvl w:val="0"/>
          <w:numId w:val="7"/>
        </w:numPr>
        <w:tabs>
          <w:tab w:val="right" w:pos="10080"/>
        </w:tabs>
        <w:spacing w:after="0" w:line="252" w:lineRule="auto"/>
        <w:rPr>
          <w:rFonts w:ascii="Garamond" w:eastAsia="Kai" w:hAnsi="Garamond" w:cs="Angsana New"/>
          <w:color w:val="000000"/>
        </w:rPr>
      </w:pPr>
      <w:r>
        <w:rPr>
          <w:rFonts w:ascii="Garamond" w:eastAsia="Kai" w:hAnsi="Garamond" w:cs="Angsana New"/>
          <w:color w:val="000000"/>
        </w:rPr>
        <w:t xml:space="preserve">Enjoy </w:t>
      </w:r>
      <w:r w:rsidR="00E07413">
        <w:rPr>
          <w:rFonts w:ascii="Garamond" w:eastAsia="Kai" w:hAnsi="Garamond" w:cs="Angsana New"/>
          <w:color w:val="000000"/>
        </w:rPr>
        <w:t>volunteer work: preparing meals for migrant fisherman, sewing/knitting and donating various products to underserved communities</w:t>
      </w:r>
    </w:p>
    <w:p w14:paraId="1501879F" w14:textId="77777777" w:rsidR="001C0087" w:rsidRPr="00307531" w:rsidRDefault="001C0087" w:rsidP="00244D9B">
      <w:pPr>
        <w:tabs>
          <w:tab w:val="right" w:pos="10080"/>
        </w:tabs>
        <w:spacing w:after="0" w:line="276" w:lineRule="auto"/>
        <w:contextualSpacing/>
        <w:rPr>
          <w:rFonts w:ascii="Garamond" w:eastAsia="Kai" w:hAnsi="Garamond" w:cs="Angsana New"/>
          <w:color w:val="000000"/>
        </w:rPr>
      </w:pPr>
    </w:p>
    <w:sectPr w:rsidR="001C0087" w:rsidRPr="00307531" w:rsidSect="004B5453">
      <w:pgSz w:w="12240" w:h="15840"/>
      <w:pgMar w:top="720" w:right="108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B1852EE-7344-E54B-B3CE-1CBB50486A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3BC5BBE-3BC5-D94A-911E-0C4DEDC6778C}"/>
    <w:embedBold r:id="rId3" w:fontKey="{BBC9FAE2-7484-FD4F-AD83-DC1AE8E55ADB}"/>
    <w:embedItalic r:id="rId4" w:fontKey="{DD054792-0E2A-BE49-B0B6-02E3354AF6D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A6698F5-A25A-2544-A591-FBD28CC5890E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DC0B7A79-6429-ED4D-B876-DF09A44F76E2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7D55B51B-DDED-364E-A5EE-73A9CD378C9C}"/>
    <w:embedBold r:id="rId8" w:fontKey="{F5189BE0-D271-F344-9B18-B1C5BA3CCD01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9" w:fontKey="{6EF784B6-C68F-904B-964F-B782B697E370}"/>
    <w:embedBold r:id="rId10" w:fontKey="{94DEA390-10D8-C942-9429-5E0B41900565}"/>
    <w:embedItalic r:id="rId11" w:fontKey="{D949758B-FE4A-5047-ABCE-26A915850D89}"/>
    <w:embedBoldItalic r:id="rId12" w:fontKey="{C06D04AA-584C-7A45-89D8-E2CDBD27C93D}"/>
  </w:font>
  <w:font w:name="Kai">
    <w:altName w:val="﷽﷽﷽﷽﷽﷽"/>
    <w:panose1 w:val="00000000000000000000"/>
    <w:charset w:val="86"/>
    <w:family w:val="auto"/>
    <w:pitch w:val="variable"/>
    <w:sig w:usb0="00000001" w:usb1="080E0000" w:usb2="00000010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3" w:fontKey="{6C8D711F-EA7B-8C42-9361-6E38055C0B1E}"/>
    <w:embedBold r:id="rId14" w:fontKey="{94AE27F4-77AE-3E4D-9D91-DF181B553752}"/>
    <w:embedItalic r:id="rId15" w:fontKey="{CF24E788-0417-8347-A116-90665DCFAC74}"/>
    <w:embedBoldItalic r:id="rId16" w:fontKey="{C09F3B80-A207-EA40-834C-7775F603A25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8AEF2679-2750-F24C-8EAE-B2DBF6AC3D1E}"/>
    <w:embedBold r:id="rId18" w:fontKey="{AD1D5F23-1DDE-114C-B3E9-9E837C3DD726}"/>
    <w:embedItalic r:id="rId19" w:fontKey="{0B0C1DF0-93BE-5649-A3D1-F6BF1DEA7211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0" w:fontKey="{B0CC83DB-6AF4-4948-AA80-AD318EE11CA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4014D"/>
    <w:multiLevelType w:val="hybridMultilevel"/>
    <w:tmpl w:val="1370F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63DF0"/>
    <w:multiLevelType w:val="hybridMultilevel"/>
    <w:tmpl w:val="D8F264E0"/>
    <w:lvl w:ilvl="0" w:tplc="6CEACE42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1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E7F15F0"/>
    <w:multiLevelType w:val="hybridMultilevel"/>
    <w:tmpl w:val="88F212E0"/>
    <w:lvl w:ilvl="0" w:tplc="D4AA1490">
      <w:numFmt w:val="bullet"/>
      <w:lvlText w:val="•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0B72ABA"/>
    <w:multiLevelType w:val="hybridMultilevel"/>
    <w:tmpl w:val="598E1D44"/>
    <w:lvl w:ilvl="0" w:tplc="6ED0A0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E26F36"/>
    <w:multiLevelType w:val="hybridMultilevel"/>
    <w:tmpl w:val="597204A0"/>
    <w:lvl w:ilvl="0" w:tplc="D4AA149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8F39B6"/>
    <w:multiLevelType w:val="hybridMultilevel"/>
    <w:tmpl w:val="DEB0C28E"/>
    <w:lvl w:ilvl="0" w:tplc="6FA20270">
      <w:start w:val="2"/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5652B0"/>
    <w:multiLevelType w:val="hybridMultilevel"/>
    <w:tmpl w:val="C3E26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F07"/>
    <w:rsid w:val="00003192"/>
    <w:rsid w:val="00012AB2"/>
    <w:rsid w:val="00053B55"/>
    <w:rsid w:val="00064EDA"/>
    <w:rsid w:val="00077506"/>
    <w:rsid w:val="00093207"/>
    <w:rsid w:val="00094F9C"/>
    <w:rsid w:val="000B4DA3"/>
    <w:rsid w:val="000B5230"/>
    <w:rsid w:val="000B5EFD"/>
    <w:rsid w:val="000C43C9"/>
    <w:rsid w:val="000E341F"/>
    <w:rsid w:val="000F6740"/>
    <w:rsid w:val="00111D4F"/>
    <w:rsid w:val="00134A04"/>
    <w:rsid w:val="00161C2D"/>
    <w:rsid w:val="001628F0"/>
    <w:rsid w:val="001813F4"/>
    <w:rsid w:val="00183DF3"/>
    <w:rsid w:val="00192B22"/>
    <w:rsid w:val="00195249"/>
    <w:rsid w:val="001B79BC"/>
    <w:rsid w:val="001C0087"/>
    <w:rsid w:val="001C0328"/>
    <w:rsid w:val="001C7E99"/>
    <w:rsid w:val="001C7F95"/>
    <w:rsid w:val="001D3528"/>
    <w:rsid w:val="001F11DC"/>
    <w:rsid w:val="001F6B19"/>
    <w:rsid w:val="00200C20"/>
    <w:rsid w:val="00223BCF"/>
    <w:rsid w:val="0022411E"/>
    <w:rsid w:val="0023518D"/>
    <w:rsid w:val="00242C61"/>
    <w:rsid w:val="00244D9B"/>
    <w:rsid w:val="00267697"/>
    <w:rsid w:val="002919FD"/>
    <w:rsid w:val="002B48A5"/>
    <w:rsid w:val="002C4EA0"/>
    <w:rsid w:val="002D2B52"/>
    <w:rsid w:val="002D4DED"/>
    <w:rsid w:val="002E57D2"/>
    <w:rsid w:val="002F6B55"/>
    <w:rsid w:val="00307531"/>
    <w:rsid w:val="0031577D"/>
    <w:rsid w:val="00330C13"/>
    <w:rsid w:val="00340F9D"/>
    <w:rsid w:val="0037002F"/>
    <w:rsid w:val="00376897"/>
    <w:rsid w:val="00385D2A"/>
    <w:rsid w:val="003A77BE"/>
    <w:rsid w:val="003B76F3"/>
    <w:rsid w:val="003D21D1"/>
    <w:rsid w:val="003E1AF0"/>
    <w:rsid w:val="003E2EB1"/>
    <w:rsid w:val="003E32E6"/>
    <w:rsid w:val="003F2F07"/>
    <w:rsid w:val="003F6058"/>
    <w:rsid w:val="00404E84"/>
    <w:rsid w:val="00412588"/>
    <w:rsid w:val="0044358F"/>
    <w:rsid w:val="00456ADD"/>
    <w:rsid w:val="004A3A6D"/>
    <w:rsid w:val="004B5BF7"/>
    <w:rsid w:val="004C0C2D"/>
    <w:rsid w:val="004C5202"/>
    <w:rsid w:val="004C688D"/>
    <w:rsid w:val="004E450C"/>
    <w:rsid w:val="00506003"/>
    <w:rsid w:val="005441EC"/>
    <w:rsid w:val="00576931"/>
    <w:rsid w:val="00587326"/>
    <w:rsid w:val="005A7239"/>
    <w:rsid w:val="005B4B5C"/>
    <w:rsid w:val="005C6851"/>
    <w:rsid w:val="005F15D5"/>
    <w:rsid w:val="005F4DF3"/>
    <w:rsid w:val="0060060E"/>
    <w:rsid w:val="006029BF"/>
    <w:rsid w:val="006036B3"/>
    <w:rsid w:val="00626311"/>
    <w:rsid w:val="0063134E"/>
    <w:rsid w:val="00637981"/>
    <w:rsid w:val="006409DF"/>
    <w:rsid w:val="006447AB"/>
    <w:rsid w:val="00652F31"/>
    <w:rsid w:val="00655E86"/>
    <w:rsid w:val="006607D4"/>
    <w:rsid w:val="00671EB8"/>
    <w:rsid w:val="00672C74"/>
    <w:rsid w:val="00676FA8"/>
    <w:rsid w:val="00685490"/>
    <w:rsid w:val="00686B22"/>
    <w:rsid w:val="00696A8B"/>
    <w:rsid w:val="0069795C"/>
    <w:rsid w:val="006C3CE4"/>
    <w:rsid w:val="006C5916"/>
    <w:rsid w:val="006D0FF8"/>
    <w:rsid w:val="006D1D86"/>
    <w:rsid w:val="006D2D37"/>
    <w:rsid w:val="006E2061"/>
    <w:rsid w:val="006F2550"/>
    <w:rsid w:val="00721807"/>
    <w:rsid w:val="00747507"/>
    <w:rsid w:val="007502B3"/>
    <w:rsid w:val="00757C78"/>
    <w:rsid w:val="007658A7"/>
    <w:rsid w:val="00770D04"/>
    <w:rsid w:val="00773E02"/>
    <w:rsid w:val="00777B23"/>
    <w:rsid w:val="00796B7E"/>
    <w:rsid w:val="007E0C5B"/>
    <w:rsid w:val="00811932"/>
    <w:rsid w:val="00837F12"/>
    <w:rsid w:val="008406C6"/>
    <w:rsid w:val="00842D81"/>
    <w:rsid w:val="008541C8"/>
    <w:rsid w:val="00885837"/>
    <w:rsid w:val="00886CAA"/>
    <w:rsid w:val="008C58DE"/>
    <w:rsid w:val="008D2E9B"/>
    <w:rsid w:val="008E4C4F"/>
    <w:rsid w:val="00900672"/>
    <w:rsid w:val="009153CC"/>
    <w:rsid w:val="00915432"/>
    <w:rsid w:val="009203D2"/>
    <w:rsid w:val="00926DDD"/>
    <w:rsid w:val="009371D4"/>
    <w:rsid w:val="009608C7"/>
    <w:rsid w:val="00980A76"/>
    <w:rsid w:val="00996C71"/>
    <w:rsid w:val="009B3F3B"/>
    <w:rsid w:val="009B4D1E"/>
    <w:rsid w:val="009C60BD"/>
    <w:rsid w:val="009F11EF"/>
    <w:rsid w:val="009F737F"/>
    <w:rsid w:val="00A247DF"/>
    <w:rsid w:val="00A31F5A"/>
    <w:rsid w:val="00A3699F"/>
    <w:rsid w:val="00A42243"/>
    <w:rsid w:val="00A77F4E"/>
    <w:rsid w:val="00AA4827"/>
    <w:rsid w:val="00AA6AE8"/>
    <w:rsid w:val="00AA6C70"/>
    <w:rsid w:val="00AC1C28"/>
    <w:rsid w:val="00AD6E9B"/>
    <w:rsid w:val="00B00DB8"/>
    <w:rsid w:val="00B0301B"/>
    <w:rsid w:val="00B43DF1"/>
    <w:rsid w:val="00B47D35"/>
    <w:rsid w:val="00B5025F"/>
    <w:rsid w:val="00B52D5A"/>
    <w:rsid w:val="00B64309"/>
    <w:rsid w:val="00B65212"/>
    <w:rsid w:val="00B66599"/>
    <w:rsid w:val="00B77C38"/>
    <w:rsid w:val="00B8098D"/>
    <w:rsid w:val="00B81F1A"/>
    <w:rsid w:val="00B91533"/>
    <w:rsid w:val="00B91D3E"/>
    <w:rsid w:val="00B96E4A"/>
    <w:rsid w:val="00BA2C50"/>
    <w:rsid w:val="00BB41CD"/>
    <w:rsid w:val="00BE207F"/>
    <w:rsid w:val="00BF3C54"/>
    <w:rsid w:val="00BF6004"/>
    <w:rsid w:val="00C0190F"/>
    <w:rsid w:val="00C02864"/>
    <w:rsid w:val="00C12E9A"/>
    <w:rsid w:val="00C14E41"/>
    <w:rsid w:val="00C420DB"/>
    <w:rsid w:val="00C42137"/>
    <w:rsid w:val="00C43E0D"/>
    <w:rsid w:val="00C569B3"/>
    <w:rsid w:val="00C62255"/>
    <w:rsid w:val="00C87AA6"/>
    <w:rsid w:val="00C87BF6"/>
    <w:rsid w:val="00C91DF4"/>
    <w:rsid w:val="00C939B7"/>
    <w:rsid w:val="00C93F0A"/>
    <w:rsid w:val="00CB1BFC"/>
    <w:rsid w:val="00CB4884"/>
    <w:rsid w:val="00CC36FE"/>
    <w:rsid w:val="00CC6535"/>
    <w:rsid w:val="00CD4C18"/>
    <w:rsid w:val="00CE574F"/>
    <w:rsid w:val="00D03778"/>
    <w:rsid w:val="00D23738"/>
    <w:rsid w:val="00D42833"/>
    <w:rsid w:val="00D43FBD"/>
    <w:rsid w:val="00D47FDC"/>
    <w:rsid w:val="00D7332F"/>
    <w:rsid w:val="00D85A6C"/>
    <w:rsid w:val="00D9408A"/>
    <w:rsid w:val="00D9678C"/>
    <w:rsid w:val="00DA0337"/>
    <w:rsid w:val="00DA16B3"/>
    <w:rsid w:val="00DA761E"/>
    <w:rsid w:val="00DB247A"/>
    <w:rsid w:val="00DD32CB"/>
    <w:rsid w:val="00DD538E"/>
    <w:rsid w:val="00E07413"/>
    <w:rsid w:val="00E144DD"/>
    <w:rsid w:val="00E1762E"/>
    <w:rsid w:val="00E177C2"/>
    <w:rsid w:val="00E33C9F"/>
    <w:rsid w:val="00E364AF"/>
    <w:rsid w:val="00E37E8F"/>
    <w:rsid w:val="00E42ECA"/>
    <w:rsid w:val="00E43A02"/>
    <w:rsid w:val="00E4572B"/>
    <w:rsid w:val="00E5561A"/>
    <w:rsid w:val="00E6503E"/>
    <w:rsid w:val="00E66930"/>
    <w:rsid w:val="00E80D74"/>
    <w:rsid w:val="00E85F31"/>
    <w:rsid w:val="00EA2D93"/>
    <w:rsid w:val="00EB6590"/>
    <w:rsid w:val="00EC351E"/>
    <w:rsid w:val="00EC423E"/>
    <w:rsid w:val="00EC6F9D"/>
    <w:rsid w:val="00ED2B53"/>
    <w:rsid w:val="00EE5A2D"/>
    <w:rsid w:val="00F00BA8"/>
    <w:rsid w:val="00F04D5E"/>
    <w:rsid w:val="00F075B8"/>
    <w:rsid w:val="00F1254E"/>
    <w:rsid w:val="00F2148A"/>
    <w:rsid w:val="00F47ECE"/>
    <w:rsid w:val="00F539BE"/>
    <w:rsid w:val="00F53F19"/>
    <w:rsid w:val="00F65D34"/>
    <w:rsid w:val="00F75CA0"/>
    <w:rsid w:val="00F929C8"/>
    <w:rsid w:val="00F95ED1"/>
    <w:rsid w:val="00F96D47"/>
    <w:rsid w:val="00FB52BA"/>
    <w:rsid w:val="00FC6BBA"/>
    <w:rsid w:val="00FD7476"/>
    <w:rsid w:val="00FE2435"/>
    <w:rsid w:val="00FE6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11F98"/>
  <w15:chartTrackingRefBased/>
  <w15:docId w15:val="{55F9C314-E45E-44A0-814D-A269046F6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2F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2F0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237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62631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631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631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63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631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6311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631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4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</Pages>
  <Words>738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 Berkeley</Company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Thai</dc:creator>
  <cp:keywords/>
  <dc:description/>
  <cp:lastModifiedBy>Eden Chun</cp:lastModifiedBy>
  <cp:revision>80</cp:revision>
  <dcterms:created xsi:type="dcterms:W3CDTF">2020-09-22T08:36:00Z</dcterms:created>
  <dcterms:modified xsi:type="dcterms:W3CDTF">2021-06-10T02:47:00Z</dcterms:modified>
</cp:coreProperties>
</file>